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C" w:rsidRPr="0023074C" w:rsidRDefault="0023074C" w:rsidP="007F51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7F517C" w:rsidRPr="0023074C">
        <w:rPr>
          <w:rFonts w:ascii="Times New Roman" w:hAnsi="Times New Roman" w:cs="Times New Roman"/>
          <w:b/>
          <w:sz w:val="28"/>
          <w:szCs w:val="28"/>
          <w:lang w:eastAsia="ru-RU"/>
        </w:rPr>
        <w:t>СПЕКТАКЛЯ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7F517C" w:rsidRPr="0023074C" w:rsidTr="0023074C">
        <w:tc>
          <w:tcPr>
            <w:tcW w:w="3539" w:type="dxa"/>
          </w:tcPr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517C" w:rsidRPr="0023074C">
              <w:rPr>
                <w:rFonts w:ascii="Times New Roman" w:hAnsi="Times New Roman" w:cs="Times New Roman"/>
              </w:rPr>
              <w:t>олное название театра</w:t>
            </w:r>
          </w:p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F517C" w:rsidRPr="0023074C">
              <w:rPr>
                <w:rFonts w:ascii="Times New Roman" w:hAnsi="Times New Roman" w:cs="Times New Roman"/>
              </w:rPr>
              <w:t>азвание спектакля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517C" w:rsidRPr="0023074C">
              <w:rPr>
                <w:rFonts w:ascii="Times New Roman" w:hAnsi="Times New Roman" w:cs="Times New Roman"/>
              </w:rPr>
              <w:t xml:space="preserve">анр: </w:t>
            </w:r>
          </w:p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t>драма/большая форма</w:t>
            </w:r>
          </w:p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t>драма/малая форма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F517C" w:rsidRPr="0023074C">
              <w:rPr>
                <w:rFonts w:ascii="Times New Roman" w:hAnsi="Times New Roman" w:cs="Times New Roman"/>
              </w:rPr>
              <w:t>втор пьесы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</w:rPr>
            </w:pPr>
          </w:p>
          <w:p w:rsidR="0023074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517C" w:rsidRPr="0023074C">
              <w:rPr>
                <w:rFonts w:ascii="Times New Roman" w:hAnsi="Times New Roman" w:cs="Times New Roman"/>
              </w:rPr>
              <w:t xml:space="preserve">нсценировка 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517C" w:rsidRPr="0023074C">
              <w:rPr>
                <w:rFonts w:ascii="Times New Roman" w:hAnsi="Times New Roman" w:cs="Times New Roman"/>
              </w:rPr>
              <w:t>ежиссер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F517C" w:rsidRPr="0023074C">
              <w:rPr>
                <w:rFonts w:ascii="Times New Roman" w:hAnsi="Times New Roman" w:cs="Times New Roman"/>
              </w:rPr>
              <w:t>ценограф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F517C" w:rsidRPr="0023074C">
              <w:rPr>
                <w:rFonts w:ascii="Times New Roman" w:hAnsi="Times New Roman" w:cs="Times New Roman"/>
              </w:rPr>
              <w:t>удожник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517C" w:rsidRPr="0023074C">
              <w:rPr>
                <w:rFonts w:ascii="Times New Roman" w:hAnsi="Times New Roman" w:cs="Times New Roman"/>
              </w:rPr>
              <w:t>ата премьеры</w:t>
            </w:r>
          </w:p>
          <w:p w:rsidR="007F517C" w:rsidRPr="0023074C" w:rsidRDefault="00F63221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ограничения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517C" w:rsidRPr="0023074C">
              <w:rPr>
                <w:rFonts w:ascii="Times New Roman" w:hAnsi="Times New Roman" w:cs="Times New Roman"/>
              </w:rPr>
              <w:t>родолжительность спектакля</w:t>
            </w:r>
          </w:p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517C" w:rsidRPr="0023074C">
              <w:rPr>
                <w:rFonts w:ascii="Times New Roman" w:hAnsi="Times New Roman" w:cs="Times New Roman"/>
              </w:rPr>
              <w:t xml:space="preserve">ол – </w:t>
            </w:r>
            <w:proofErr w:type="gramStart"/>
            <w:r w:rsidR="007F517C" w:rsidRPr="0023074C">
              <w:rPr>
                <w:rFonts w:ascii="Times New Roman" w:hAnsi="Times New Roman" w:cs="Times New Roman"/>
              </w:rPr>
              <w:t>во</w:t>
            </w:r>
            <w:proofErr w:type="gramEnd"/>
            <w:r w:rsidR="007F517C" w:rsidRPr="0023074C">
              <w:rPr>
                <w:rFonts w:ascii="Times New Roman" w:hAnsi="Times New Roman" w:cs="Times New Roman"/>
              </w:rPr>
              <w:t xml:space="preserve"> </w:t>
            </w:r>
            <w:r w:rsidR="00AD3324">
              <w:rPr>
                <w:rFonts w:ascii="Times New Roman" w:hAnsi="Times New Roman" w:cs="Times New Roman"/>
              </w:rPr>
              <w:t xml:space="preserve"> </w:t>
            </w:r>
            <w:r w:rsidR="007F517C" w:rsidRPr="0023074C">
              <w:rPr>
                <w:rFonts w:ascii="Times New Roman" w:hAnsi="Times New Roman" w:cs="Times New Roman"/>
              </w:rPr>
              <w:t>антрактов</w:t>
            </w:r>
          </w:p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517C" w:rsidRPr="0023074C">
              <w:rPr>
                <w:rFonts w:ascii="Times New Roman" w:hAnsi="Times New Roman" w:cs="Times New Roman"/>
              </w:rPr>
              <w:t>родолжительность каждого акта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517C" w:rsidRPr="0023074C">
              <w:rPr>
                <w:rFonts w:ascii="Times New Roman" w:hAnsi="Times New Roman" w:cs="Times New Roman"/>
              </w:rPr>
              <w:t>ремя монтировки</w:t>
            </w:r>
          </w:p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517C" w:rsidRPr="0023074C">
              <w:rPr>
                <w:rFonts w:ascii="Times New Roman" w:hAnsi="Times New Roman" w:cs="Times New Roman"/>
              </w:rPr>
              <w:t>ремя световой монтировки</w:t>
            </w:r>
          </w:p>
          <w:p w:rsidR="007F517C" w:rsidRP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F517C" w:rsidRPr="0023074C">
              <w:rPr>
                <w:rFonts w:ascii="Times New Roman" w:hAnsi="Times New Roman" w:cs="Times New Roman"/>
              </w:rPr>
              <w:t>ремя демонтажа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23074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517C" w:rsidRPr="0023074C">
              <w:rPr>
                <w:rFonts w:ascii="Times New Roman" w:hAnsi="Times New Roman" w:cs="Times New Roman"/>
              </w:rPr>
              <w:t xml:space="preserve">рители располагаются: </w:t>
            </w:r>
          </w:p>
          <w:p w:rsidR="00AD3324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зале</w:t>
            </w:r>
            <w:r w:rsidR="00FF4D78">
              <w:rPr>
                <w:rFonts w:ascii="Times New Roman" w:hAnsi="Times New Roman" w:cs="Times New Roman"/>
              </w:rPr>
              <w:t>, в партере?</w:t>
            </w: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64CD">
              <w:rPr>
                <w:rFonts w:ascii="Times New Roman" w:hAnsi="Times New Roman" w:cs="Times New Roman"/>
              </w:rPr>
              <w:t>на сцене, на станках</w:t>
            </w:r>
            <w:proofErr w:type="gramStart"/>
            <w:r w:rsidR="007F517C" w:rsidRPr="0023074C">
              <w:rPr>
                <w:rFonts w:ascii="Times New Roman" w:hAnsi="Times New Roman" w:cs="Times New Roman"/>
              </w:rPr>
              <w:t xml:space="preserve"> </w:t>
            </w:r>
            <w:r w:rsidR="00FF4D78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517C" w:rsidRPr="0023074C">
              <w:rPr>
                <w:rFonts w:ascii="Times New Roman" w:hAnsi="Times New Roman" w:cs="Times New Roman"/>
              </w:rPr>
              <w:t>оличество занятых актеров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D53D3F" w:rsidRDefault="00D53D3F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</w:t>
            </w:r>
          </w:p>
          <w:p w:rsidR="0023074C" w:rsidRPr="0023074C" w:rsidRDefault="0023074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B75AC1" w:rsidRDefault="00CC7062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517C" w:rsidRPr="0023074C">
              <w:rPr>
                <w:rFonts w:ascii="Times New Roman" w:hAnsi="Times New Roman" w:cs="Times New Roman"/>
              </w:rPr>
              <w:t>оличество необходимого обслуживающего техперсонала</w:t>
            </w:r>
            <w:r w:rsidR="00B75AC1">
              <w:rPr>
                <w:rFonts w:ascii="Times New Roman" w:hAnsi="Times New Roman" w:cs="Times New Roman"/>
              </w:rPr>
              <w:t xml:space="preserve"> </w:t>
            </w:r>
          </w:p>
          <w:p w:rsidR="007F517C" w:rsidRPr="0023074C" w:rsidRDefault="00B75AC1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принимающей стороны</w:t>
            </w:r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t>из них:</w:t>
            </w: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517C" w:rsidRPr="0023074C">
              <w:rPr>
                <w:rFonts w:ascii="Times New Roman" w:hAnsi="Times New Roman" w:cs="Times New Roman"/>
              </w:rPr>
              <w:t xml:space="preserve">монтировщики: </w:t>
            </w: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517C" w:rsidRPr="0023074C">
              <w:rPr>
                <w:rFonts w:ascii="Times New Roman" w:hAnsi="Times New Roman" w:cs="Times New Roman"/>
              </w:rPr>
              <w:t xml:space="preserve">свет: </w:t>
            </w: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517C" w:rsidRPr="0023074C">
              <w:rPr>
                <w:rFonts w:ascii="Times New Roman" w:hAnsi="Times New Roman" w:cs="Times New Roman"/>
              </w:rPr>
              <w:t>звук</w:t>
            </w:r>
            <w:r w:rsidR="0023074C">
              <w:rPr>
                <w:rFonts w:ascii="Times New Roman" w:hAnsi="Times New Roman" w:cs="Times New Roman"/>
              </w:rPr>
              <w:t>:</w:t>
            </w:r>
            <w:r w:rsidR="007F517C"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F517C" w:rsidRPr="0023074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805" w:type="dxa"/>
          </w:tcPr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  <w:r w:rsidR="007F517C" w:rsidRPr="0023074C">
              <w:rPr>
                <w:rFonts w:ascii="Times New Roman" w:hAnsi="Times New Roman" w:cs="Times New Roman"/>
              </w:rPr>
              <w:t>:</w:t>
            </w:r>
          </w:p>
          <w:p w:rsidR="00D43087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7062">
              <w:rPr>
                <w:rFonts w:ascii="Times New Roman" w:hAnsi="Times New Roman" w:cs="Times New Roman"/>
              </w:rPr>
              <w:t>о</w:t>
            </w:r>
            <w:r w:rsidR="007F517C" w:rsidRPr="0023074C">
              <w:rPr>
                <w:rFonts w:ascii="Times New Roman" w:hAnsi="Times New Roman" w:cs="Times New Roman"/>
              </w:rPr>
              <w:t xml:space="preserve">сновное контактное лицо </w:t>
            </w:r>
          </w:p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</w:rPr>
            </w:pPr>
          </w:p>
          <w:p w:rsidR="007F517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62EE">
              <w:rPr>
                <w:rFonts w:ascii="Times New Roman" w:hAnsi="Times New Roman" w:cs="Times New Roman"/>
              </w:rPr>
              <w:t>д</w:t>
            </w:r>
            <w:r w:rsidR="007F517C" w:rsidRPr="0023074C">
              <w:rPr>
                <w:rFonts w:ascii="Times New Roman" w:hAnsi="Times New Roman" w:cs="Times New Roman"/>
              </w:rPr>
              <w:t xml:space="preserve">иректор </w:t>
            </w:r>
          </w:p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</w:rPr>
            </w:pPr>
          </w:p>
          <w:p w:rsidR="007F517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62EE">
              <w:rPr>
                <w:rFonts w:ascii="Times New Roman" w:hAnsi="Times New Roman" w:cs="Times New Roman"/>
              </w:rPr>
              <w:t>худ</w:t>
            </w:r>
            <w:proofErr w:type="gramStart"/>
            <w:r w:rsidR="009D62EE">
              <w:rPr>
                <w:rFonts w:ascii="Times New Roman" w:hAnsi="Times New Roman" w:cs="Times New Roman"/>
              </w:rPr>
              <w:t>.</w:t>
            </w:r>
            <w:proofErr w:type="gramEnd"/>
            <w:r w:rsidR="00F632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3087">
              <w:rPr>
                <w:rFonts w:ascii="Times New Roman" w:hAnsi="Times New Roman" w:cs="Times New Roman"/>
              </w:rPr>
              <w:t>р</w:t>
            </w:r>
            <w:proofErr w:type="gramEnd"/>
            <w:r w:rsidR="009D62EE">
              <w:rPr>
                <w:rFonts w:ascii="Times New Roman" w:hAnsi="Times New Roman" w:cs="Times New Roman"/>
              </w:rPr>
              <w:t>уководитель</w:t>
            </w:r>
          </w:p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</w:rPr>
            </w:pPr>
          </w:p>
          <w:p w:rsidR="007F517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62EE">
              <w:rPr>
                <w:rFonts w:ascii="Times New Roman" w:hAnsi="Times New Roman" w:cs="Times New Roman"/>
              </w:rPr>
              <w:t>р</w:t>
            </w:r>
            <w:r w:rsidR="007F517C" w:rsidRPr="0023074C">
              <w:rPr>
                <w:rFonts w:ascii="Times New Roman" w:hAnsi="Times New Roman" w:cs="Times New Roman"/>
              </w:rPr>
              <w:t xml:space="preserve">ежиссер спектакля </w:t>
            </w:r>
          </w:p>
          <w:p w:rsidR="00D43087" w:rsidRPr="0023074C" w:rsidRDefault="00D43087" w:rsidP="0023074C">
            <w:pPr>
              <w:contextualSpacing/>
              <w:rPr>
                <w:rFonts w:ascii="Times New Roman" w:hAnsi="Times New Roman" w:cs="Times New Roman"/>
              </w:rPr>
            </w:pPr>
          </w:p>
          <w:p w:rsidR="007F517C" w:rsidRPr="0023074C" w:rsidRDefault="00AD3324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244F">
              <w:rPr>
                <w:rFonts w:ascii="Times New Roman" w:hAnsi="Times New Roman" w:cs="Times New Roman"/>
              </w:rPr>
              <w:t>з</w:t>
            </w:r>
            <w:r w:rsidR="009D62EE">
              <w:rPr>
                <w:rFonts w:ascii="Times New Roman" w:hAnsi="Times New Roman" w:cs="Times New Roman"/>
              </w:rPr>
              <w:t xml:space="preserve">аведующий  </w:t>
            </w:r>
            <w:r>
              <w:rPr>
                <w:rFonts w:ascii="Times New Roman" w:hAnsi="Times New Roman" w:cs="Times New Roman"/>
              </w:rPr>
              <w:t>худ\пост</w:t>
            </w:r>
            <w:proofErr w:type="gramStart"/>
            <w:r w:rsidR="009D62EE">
              <w:rPr>
                <w:rFonts w:ascii="Times New Roman" w:hAnsi="Times New Roman" w:cs="Times New Roman"/>
              </w:rPr>
              <w:t>.</w:t>
            </w:r>
            <w:proofErr w:type="gramEnd"/>
            <w:r w:rsidR="009D62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62EE">
              <w:rPr>
                <w:rFonts w:ascii="Times New Roman" w:hAnsi="Times New Roman" w:cs="Times New Roman"/>
              </w:rPr>
              <w:t>ч</w:t>
            </w:r>
            <w:proofErr w:type="gramEnd"/>
            <w:r w:rsidR="009D62EE">
              <w:rPr>
                <w:rFonts w:ascii="Times New Roman" w:hAnsi="Times New Roman" w:cs="Times New Roman"/>
              </w:rPr>
              <w:t>астью</w:t>
            </w:r>
          </w:p>
        </w:tc>
        <w:tc>
          <w:tcPr>
            <w:tcW w:w="5805" w:type="dxa"/>
          </w:tcPr>
          <w:p w:rsidR="00D43087" w:rsidRPr="0023074C" w:rsidRDefault="00D43087" w:rsidP="00D4308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517C" w:rsidRPr="0023074C" w:rsidTr="0023074C">
        <w:tc>
          <w:tcPr>
            <w:tcW w:w="3539" w:type="dxa"/>
          </w:tcPr>
          <w:p w:rsidR="0023074C" w:rsidRPr="0023074C" w:rsidRDefault="000D1B4F" w:rsidP="002307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074C" w:rsidRPr="0023074C">
              <w:rPr>
                <w:rFonts w:ascii="Times New Roman" w:hAnsi="Times New Roman" w:cs="Times New Roman"/>
              </w:rPr>
              <w:t xml:space="preserve">ополнительная </w:t>
            </w:r>
            <w:r w:rsidR="00F000AD">
              <w:rPr>
                <w:rFonts w:ascii="Times New Roman" w:hAnsi="Times New Roman" w:cs="Times New Roman"/>
              </w:rPr>
              <w:t xml:space="preserve">/особая/ </w:t>
            </w:r>
            <w:r w:rsidR="0023074C" w:rsidRPr="0023074C">
              <w:rPr>
                <w:rFonts w:ascii="Times New Roman" w:hAnsi="Times New Roman" w:cs="Times New Roman"/>
              </w:rPr>
              <w:t xml:space="preserve">информация </w:t>
            </w:r>
            <w:r w:rsidR="00F000AD">
              <w:rPr>
                <w:rFonts w:ascii="Times New Roman" w:hAnsi="Times New Roman" w:cs="Times New Roman"/>
              </w:rPr>
              <w:t>о спектакле/если есть/</w:t>
            </w:r>
          </w:p>
          <w:p w:rsidR="00F000AD" w:rsidRPr="0023074C" w:rsidRDefault="00F000AD" w:rsidP="00D53D3F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805" w:type="dxa"/>
          </w:tcPr>
          <w:p w:rsidR="007F517C" w:rsidRPr="0023074C" w:rsidRDefault="007F517C" w:rsidP="0023074C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3074C" w:rsidRDefault="0023074C" w:rsidP="0023074C">
      <w:pPr>
        <w:rPr>
          <w:rFonts w:ascii="Times New Roman" w:hAnsi="Times New Roman" w:cs="Times New Roman"/>
          <w:b/>
        </w:rPr>
      </w:pPr>
    </w:p>
    <w:sectPr w:rsidR="0023074C" w:rsidSect="0023074C">
      <w:headerReference w:type="default" r:id="rId8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90" w:rsidRDefault="00F76890" w:rsidP="00FF4D78">
      <w:pPr>
        <w:spacing w:after="0" w:line="240" w:lineRule="auto"/>
      </w:pPr>
      <w:r>
        <w:separator/>
      </w:r>
    </w:p>
  </w:endnote>
  <w:endnote w:type="continuationSeparator" w:id="0">
    <w:p w:rsidR="00F76890" w:rsidRDefault="00F76890" w:rsidP="00FF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90" w:rsidRDefault="00F76890" w:rsidP="00FF4D78">
      <w:pPr>
        <w:spacing w:after="0" w:line="240" w:lineRule="auto"/>
      </w:pPr>
      <w:r>
        <w:separator/>
      </w:r>
    </w:p>
  </w:footnote>
  <w:footnote w:type="continuationSeparator" w:id="0">
    <w:p w:rsidR="00F76890" w:rsidRDefault="00F76890" w:rsidP="00FF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78" w:rsidRPr="00D53D3F" w:rsidRDefault="00D53D3F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Театральный круг</w:t>
    </w:r>
  </w:p>
  <w:p w:rsidR="00FF4D78" w:rsidRDefault="00FF4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7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3B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D"/>
    <w:rsid w:val="000D1B4F"/>
    <w:rsid w:val="0023074C"/>
    <w:rsid w:val="00270E4A"/>
    <w:rsid w:val="004064CD"/>
    <w:rsid w:val="0044219B"/>
    <w:rsid w:val="00555523"/>
    <w:rsid w:val="007F517C"/>
    <w:rsid w:val="00880E1D"/>
    <w:rsid w:val="009D62EE"/>
    <w:rsid w:val="00A93FAE"/>
    <w:rsid w:val="00AD3324"/>
    <w:rsid w:val="00AE6ABE"/>
    <w:rsid w:val="00B75AC1"/>
    <w:rsid w:val="00CC7062"/>
    <w:rsid w:val="00D36DD4"/>
    <w:rsid w:val="00D43087"/>
    <w:rsid w:val="00D53D3F"/>
    <w:rsid w:val="00DB244F"/>
    <w:rsid w:val="00F000AD"/>
    <w:rsid w:val="00F63221"/>
    <w:rsid w:val="00F76890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7F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F5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F517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D78"/>
  </w:style>
  <w:style w:type="paragraph" w:styleId="a7">
    <w:name w:val="footer"/>
    <w:basedOn w:val="a"/>
    <w:link w:val="a8"/>
    <w:uiPriority w:val="99"/>
    <w:unhideWhenUsed/>
    <w:rsid w:val="00FF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D78"/>
  </w:style>
  <w:style w:type="paragraph" w:styleId="a9">
    <w:name w:val="Body Text Indent"/>
    <w:basedOn w:val="a"/>
    <w:link w:val="aa"/>
    <w:rsid w:val="00D43087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D43087"/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b">
    <w:name w:val="Hyperlink"/>
    <w:basedOn w:val="a0"/>
    <w:uiPriority w:val="99"/>
    <w:unhideWhenUsed/>
    <w:rsid w:val="00D430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D4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7F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F5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F517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D78"/>
  </w:style>
  <w:style w:type="paragraph" w:styleId="a7">
    <w:name w:val="footer"/>
    <w:basedOn w:val="a"/>
    <w:link w:val="a8"/>
    <w:uiPriority w:val="99"/>
    <w:unhideWhenUsed/>
    <w:rsid w:val="00FF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D78"/>
  </w:style>
  <w:style w:type="paragraph" w:styleId="a9">
    <w:name w:val="Body Text Indent"/>
    <w:basedOn w:val="a"/>
    <w:link w:val="aa"/>
    <w:rsid w:val="00D43087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D43087"/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b">
    <w:name w:val="Hyperlink"/>
    <w:basedOn w:val="a0"/>
    <w:uiPriority w:val="99"/>
    <w:unhideWhenUsed/>
    <w:rsid w:val="00D430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D4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2020-01-09T09:01:00Z</dcterms:created>
  <dcterms:modified xsi:type="dcterms:W3CDTF">2020-01-09T09:01:00Z</dcterms:modified>
</cp:coreProperties>
</file>