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37"/>
      </w:tblGrid>
      <w:tr w:rsidR="00200F08" w:rsidTr="00E70AD6">
        <w:trPr>
          <w:trHeight w:val="2544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0F08" w:rsidRPr="00FA0E87" w:rsidRDefault="00E0528E" w:rsidP="00E70A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F08" w:rsidRPr="00FA0E8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00F08" w:rsidRPr="00FA0E87" w:rsidRDefault="00200F08" w:rsidP="00E70AD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культуры администрации городского округа Тольятти</w:t>
            </w:r>
          </w:p>
          <w:p w:rsidR="00200F08" w:rsidRPr="00FA0E87" w:rsidRDefault="00200F08" w:rsidP="00E70AD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Н. </w:t>
            </w:r>
            <w:proofErr w:type="spellStart"/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А.Тонковидова</w:t>
            </w:r>
            <w:proofErr w:type="spellEnd"/>
          </w:p>
          <w:p w:rsidR="00200F08" w:rsidRDefault="00200F08" w:rsidP="00E70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«_______» ___________________ 2017 г.</w:t>
            </w:r>
          </w:p>
        </w:tc>
      </w:tr>
    </w:tbl>
    <w:tbl>
      <w:tblPr>
        <w:tblStyle w:val="a4"/>
        <w:tblpPr w:leftFromText="180" w:rightFromText="180" w:vertAnchor="text" w:horzAnchor="page" w:tblpX="9946" w:tblpY="-2552"/>
        <w:tblW w:w="0" w:type="auto"/>
        <w:tblLook w:val="04A0" w:firstRow="1" w:lastRow="0" w:firstColumn="1" w:lastColumn="0" w:noHBand="0" w:noVBand="1"/>
      </w:tblPr>
      <w:tblGrid>
        <w:gridCol w:w="5812"/>
      </w:tblGrid>
      <w:tr w:rsidR="00200F08" w:rsidTr="00E70AD6">
        <w:trPr>
          <w:trHeight w:val="2547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0F08" w:rsidRPr="00FA0E87" w:rsidRDefault="00200F08" w:rsidP="00E70A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00F08" w:rsidRPr="004742DA" w:rsidRDefault="00200F08" w:rsidP="004742D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42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742DA" w:rsidRPr="004742DA">
              <w:rPr>
                <w:rFonts w:ascii="Times New Roman" w:hAnsi="Times New Roman"/>
                <w:sz w:val="28"/>
                <w:szCs w:val="28"/>
              </w:rPr>
              <w:t xml:space="preserve"> МАУ </w:t>
            </w:r>
            <w:proofErr w:type="spellStart"/>
            <w:r w:rsidR="004742DA" w:rsidRPr="004742D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4742DA" w:rsidRPr="004742D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="004742DA" w:rsidRPr="004742DA">
              <w:rPr>
                <w:rFonts w:ascii="Times New Roman" w:hAnsi="Times New Roman"/>
                <w:sz w:val="28"/>
                <w:szCs w:val="28"/>
              </w:rPr>
              <w:t xml:space="preserve"> Тольятти «Драматический театр «Колесо» имени народного артиста России Г. Б. Дроздова»</w:t>
            </w:r>
          </w:p>
          <w:p w:rsidR="00200F08" w:rsidRPr="00FA0E87" w:rsidRDefault="00200F08" w:rsidP="00E70A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A53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spellStart"/>
            <w:r w:rsidR="004742DA">
              <w:rPr>
                <w:rFonts w:ascii="Times New Roman" w:hAnsi="Times New Roman" w:cs="Times New Roman"/>
                <w:sz w:val="28"/>
                <w:szCs w:val="28"/>
              </w:rPr>
              <w:t>Я.Н.Незванкина</w:t>
            </w:r>
            <w:proofErr w:type="spellEnd"/>
          </w:p>
          <w:p w:rsidR="00200F08" w:rsidRPr="00FA0E87" w:rsidRDefault="00200F08" w:rsidP="00E70A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E87">
              <w:rPr>
                <w:rFonts w:ascii="Times New Roman" w:hAnsi="Times New Roman" w:cs="Times New Roman"/>
                <w:sz w:val="28"/>
                <w:szCs w:val="28"/>
              </w:rPr>
              <w:t>«______» __________________ 2017 г.</w:t>
            </w:r>
          </w:p>
          <w:p w:rsidR="00200F08" w:rsidRDefault="00200F08" w:rsidP="00E7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08" w:rsidRDefault="00200F08" w:rsidP="00E7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200F08" w:rsidRDefault="00200F08" w:rsidP="00E7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«Об утверждении плана мероприятий по совершенствованию качества предоставляемых услуг на театральный сезон 2017-2018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F08" w:rsidRDefault="00200F08" w:rsidP="0047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42DA">
              <w:rPr>
                <w:rFonts w:ascii="Times New Roman" w:hAnsi="Times New Roman" w:cs="Times New Roman"/>
                <w:sz w:val="24"/>
                <w:szCs w:val="24"/>
              </w:rPr>
              <w:t xml:space="preserve">01.11.2017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742D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200F08" w:rsidRDefault="00200F08" w:rsidP="0020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F08" w:rsidRDefault="00200F08" w:rsidP="0020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08" w:rsidRDefault="00200F08" w:rsidP="0020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0F08" w:rsidRDefault="00200F08" w:rsidP="0020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08" w:rsidRDefault="00200F08" w:rsidP="0020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08" w:rsidRPr="00EC029A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C02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ПЛАН МЕРОПРИЯТИЙ</w:t>
      </w:r>
    </w:p>
    <w:p w:rsidR="00200F08" w:rsidRPr="00EC029A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02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совершенствованию качества предоставляемых услуг </w:t>
      </w: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08" w:rsidRDefault="00200F08" w:rsidP="00200F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3543"/>
        <w:gridCol w:w="2552"/>
        <w:gridCol w:w="5245"/>
        <w:gridCol w:w="1842"/>
        <w:gridCol w:w="1842"/>
      </w:tblGrid>
      <w:tr w:rsidR="00200F08" w:rsidTr="00293CCF">
        <w:tc>
          <w:tcPr>
            <w:tcW w:w="284" w:type="dxa"/>
            <w:vAlign w:val="center"/>
          </w:tcPr>
          <w:p w:rsidR="00200F08" w:rsidRPr="000F3A5B" w:rsidRDefault="00200F08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3" w:type="dxa"/>
            <w:vAlign w:val="center"/>
          </w:tcPr>
          <w:p w:rsidR="00200F08" w:rsidRPr="000F3A5B" w:rsidRDefault="00200F08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набравшие недостаточно высокую оценку уровня удовлетворенности граждан качеством оказания услуг</w:t>
            </w:r>
          </w:p>
        </w:tc>
        <w:tc>
          <w:tcPr>
            <w:tcW w:w="2552" w:type="dxa"/>
          </w:tcPr>
          <w:p w:rsidR="00200F08" w:rsidRPr="000F3A5B" w:rsidRDefault="00200F08" w:rsidP="0020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Набранные баллы по показателям, характеризующим критерии оценки качества оказания услуг в результате проведения независимой оценки качества оказания услуг (от 0 до 10 баллов)</w:t>
            </w:r>
          </w:p>
        </w:tc>
        <w:tc>
          <w:tcPr>
            <w:tcW w:w="5245" w:type="dxa"/>
            <w:vAlign w:val="center"/>
          </w:tcPr>
          <w:p w:rsidR="00200F08" w:rsidRPr="000F3A5B" w:rsidRDefault="00200F08" w:rsidP="0020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совершенствованию показателей качества оказания услуг </w:t>
            </w:r>
          </w:p>
        </w:tc>
        <w:tc>
          <w:tcPr>
            <w:tcW w:w="1842" w:type="dxa"/>
            <w:vAlign w:val="center"/>
          </w:tcPr>
          <w:p w:rsidR="00200F08" w:rsidRPr="000F3A5B" w:rsidRDefault="00200F08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Align w:val="center"/>
          </w:tcPr>
          <w:p w:rsidR="00200F08" w:rsidRPr="000F3A5B" w:rsidRDefault="00200F08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D3A23" w:rsidTr="00293CCF">
        <w:trPr>
          <w:trHeight w:val="1359"/>
        </w:trPr>
        <w:tc>
          <w:tcPr>
            <w:tcW w:w="284" w:type="dxa"/>
            <w:vMerge w:val="restart"/>
            <w:vAlign w:val="center"/>
          </w:tcPr>
          <w:p w:rsidR="001D3A23" w:rsidRPr="000F3A5B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1D3A23" w:rsidRPr="004573D3" w:rsidRDefault="001D3A23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 России от 20.02.2015 №277 «</w:t>
            </w:r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</w:t>
            </w:r>
            <w:proofErr w:type="gramEnd"/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4573D3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08.05.2015 N 37187)»</w:t>
            </w:r>
            <w:proofErr w:type="gramEnd"/>
          </w:p>
        </w:tc>
        <w:tc>
          <w:tcPr>
            <w:tcW w:w="2552" w:type="dxa"/>
            <w:vMerge w:val="restart"/>
          </w:tcPr>
          <w:p w:rsidR="001D3A23" w:rsidRPr="004573D3" w:rsidRDefault="001D3A23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1D3A23" w:rsidRPr="004573D3" w:rsidRDefault="001D3A23" w:rsidP="001D3A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возможности выражения мнения о качестве получаемых услуг</w:t>
            </w:r>
          </w:p>
        </w:tc>
        <w:tc>
          <w:tcPr>
            <w:tcW w:w="1842" w:type="dxa"/>
            <w:vAlign w:val="center"/>
          </w:tcPr>
          <w:p w:rsidR="001D3A23" w:rsidRPr="004573D3" w:rsidRDefault="001D3A23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3A23" w:rsidRPr="004573D3" w:rsidRDefault="001D3A23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 баннер в подвале сайта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ссылкой на анкету оценки качества гос. услуг. Ссылка</w:t>
            </w: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  <w:p w:rsidR="001D3A23" w:rsidRPr="004573D3" w:rsidRDefault="001D3A23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http://teatr-koleso.ru</w:t>
            </w:r>
          </w:p>
        </w:tc>
        <w:tc>
          <w:tcPr>
            <w:tcW w:w="1842" w:type="dxa"/>
            <w:vMerge w:val="restart"/>
            <w:vAlign w:val="center"/>
          </w:tcPr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частью театра</w:t>
            </w:r>
          </w:p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М.В.</w:t>
            </w:r>
          </w:p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8-987-439-68-83</w:t>
            </w:r>
          </w:p>
        </w:tc>
      </w:tr>
      <w:tr w:rsidR="001D3A23" w:rsidTr="00293CCF">
        <w:trPr>
          <w:trHeight w:val="1359"/>
        </w:trPr>
        <w:tc>
          <w:tcPr>
            <w:tcW w:w="284" w:type="dxa"/>
            <w:vMerge/>
            <w:vAlign w:val="center"/>
          </w:tcPr>
          <w:p w:rsidR="001D3A2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D3A23" w:rsidRPr="004573D3" w:rsidRDefault="001D3A23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3A23" w:rsidRPr="004573D3" w:rsidRDefault="001D3A23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D3A23" w:rsidRPr="004573D3" w:rsidRDefault="001D3A23" w:rsidP="001D3A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карты сайта</w:t>
            </w:r>
          </w:p>
        </w:tc>
        <w:tc>
          <w:tcPr>
            <w:tcW w:w="1842" w:type="dxa"/>
            <w:vAlign w:val="center"/>
          </w:tcPr>
          <w:p w:rsidR="001D3A23" w:rsidRPr="004573D3" w:rsidRDefault="001D3A23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сайта размещена на главной странице сайта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http://teatr-koleso.ru</w:t>
            </w:r>
          </w:p>
        </w:tc>
        <w:tc>
          <w:tcPr>
            <w:tcW w:w="1842" w:type="dxa"/>
            <w:vMerge/>
            <w:vAlign w:val="center"/>
          </w:tcPr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A23" w:rsidTr="00293CCF">
        <w:trPr>
          <w:trHeight w:val="1359"/>
        </w:trPr>
        <w:tc>
          <w:tcPr>
            <w:tcW w:w="284" w:type="dxa"/>
            <w:vMerge/>
            <w:vAlign w:val="center"/>
          </w:tcPr>
          <w:p w:rsidR="001D3A2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D3A23" w:rsidRPr="004573D3" w:rsidRDefault="001D3A23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3A23" w:rsidRPr="004573D3" w:rsidRDefault="001D3A23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D3A23" w:rsidRPr="004573D3" w:rsidRDefault="001D3A23" w:rsidP="001D3A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удобства навигации по сайту</w:t>
            </w:r>
          </w:p>
        </w:tc>
        <w:tc>
          <w:tcPr>
            <w:tcW w:w="1842" w:type="dxa"/>
            <w:vAlign w:val="center"/>
          </w:tcPr>
          <w:p w:rsidR="001D3A23" w:rsidRPr="004573D3" w:rsidRDefault="001D3A23" w:rsidP="001D3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интуитивно понятен, максимальное количество переходов меню – 2 клика.</w:t>
            </w:r>
          </w:p>
        </w:tc>
        <w:tc>
          <w:tcPr>
            <w:tcW w:w="1842" w:type="dxa"/>
            <w:vMerge/>
            <w:vAlign w:val="center"/>
          </w:tcPr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A23" w:rsidTr="00293CCF">
        <w:trPr>
          <w:trHeight w:val="1359"/>
        </w:trPr>
        <w:tc>
          <w:tcPr>
            <w:tcW w:w="284" w:type="dxa"/>
            <w:vMerge/>
            <w:vAlign w:val="center"/>
          </w:tcPr>
          <w:p w:rsidR="001D3A2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D3A23" w:rsidRPr="004573D3" w:rsidRDefault="001D3A23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3A23" w:rsidRPr="004573D3" w:rsidRDefault="001D3A23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D3A23" w:rsidRPr="004573D3" w:rsidRDefault="001D3A23" w:rsidP="001D3A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наличия поиска по сайту</w:t>
            </w:r>
          </w:p>
        </w:tc>
        <w:tc>
          <w:tcPr>
            <w:tcW w:w="1842" w:type="dxa"/>
            <w:vAlign w:val="center"/>
          </w:tcPr>
          <w:p w:rsidR="001D3A23" w:rsidRPr="004573D3" w:rsidRDefault="001D3A23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наличие</w:t>
            </w:r>
          </w:p>
        </w:tc>
        <w:tc>
          <w:tcPr>
            <w:tcW w:w="1842" w:type="dxa"/>
            <w:vMerge/>
            <w:vAlign w:val="center"/>
          </w:tcPr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A23" w:rsidTr="00293CCF">
        <w:trPr>
          <w:trHeight w:val="1359"/>
        </w:trPr>
        <w:tc>
          <w:tcPr>
            <w:tcW w:w="284" w:type="dxa"/>
            <w:vMerge/>
            <w:vAlign w:val="center"/>
          </w:tcPr>
          <w:p w:rsidR="001D3A2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D3A23" w:rsidRPr="004573D3" w:rsidRDefault="001D3A23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3A23" w:rsidRPr="004573D3" w:rsidRDefault="001D3A23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D3A23" w:rsidRPr="004573D3" w:rsidRDefault="001D3A23" w:rsidP="001D3A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круглосуточного доступа к информации</w:t>
            </w:r>
          </w:p>
        </w:tc>
        <w:tc>
          <w:tcPr>
            <w:tcW w:w="1842" w:type="dxa"/>
            <w:vAlign w:val="center"/>
          </w:tcPr>
          <w:p w:rsidR="001D3A23" w:rsidRPr="004573D3" w:rsidRDefault="001D3A23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Обеспечено </w:t>
            </w:r>
          </w:p>
        </w:tc>
        <w:tc>
          <w:tcPr>
            <w:tcW w:w="1842" w:type="dxa"/>
            <w:vMerge/>
            <w:vAlign w:val="center"/>
          </w:tcPr>
          <w:p w:rsidR="001D3A23" w:rsidRPr="004573D3" w:rsidRDefault="001D3A23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293CCF">
        <w:trPr>
          <w:trHeight w:val="1359"/>
        </w:trPr>
        <w:tc>
          <w:tcPr>
            <w:tcW w:w="284" w:type="dxa"/>
            <w:vMerge w:val="restart"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ED568D" w:rsidP="001D3A2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в течение 10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её создания</w:t>
            </w:r>
          </w:p>
        </w:tc>
        <w:tc>
          <w:tcPr>
            <w:tcW w:w="1842" w:type="dxa"/>
            <w:vAlign w:val="center"/>
          </w:tcPr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размещается своевременно</w:t>
            </w:r>
          </w:p>
        </w:tc>
        <w:tc>
          <w:tcPr>
            <w:tcW w:w="1842" w:type="dxa"/>
            <w:vMerge w:val="restart"/>
            <w:vAlign w:val="center"/>
          </w:tcPr>
          <w:p w:rsidR="00ED568D" w:rsidRPr="004573D3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частью театра</w:t>
            </w:r>
          </w:p>
          <w:p w:rsidR="00ED568D" w:rsidRPr="004573D3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М.В.</w:t>
            </w:r>
          </w:p>
          <w:p w:rsidR="00ED568D" w:rsidRPr="004573D3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8-987-439-68-83</w:t>
            </w:r>
          </w:p>
        </w:tc>
      </w:tr>
      <w:tr w:rsidR="00ED568D" w:rsidTr="00293CCF">
        <w:trPr>
          <w:trHeight w:val="939"/>
        </w:trPr>
        <w:tc>
          <w:tcPr>
            <w:tcW w:w="284" w:type="dxa"/>
            <w:vMerge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Pr="007A5334" w:rsidRDefault="00ED568D" w:rsidP="007A53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3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общей информации об учреждении культуры (п.8 Требований):</w:t>
            </w:r>
          </w:p>
          <w:p w:rsidR="00ED568D" w:rsidRDefault="00ED568D" w:rsidP="001D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568D" w:rsidRPr="007A5334" w:rsidRDefault="007A5334" w:rsidP="007A5334">
            <w:pPr>
              <w:pStyle w:val="a5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ED568D"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1.полное и сокращённое наименование, место нахождения, почтовый адрес, схема проезда</w:t>
            </w:r>
          </w:p>
          <w:p w:rsidR="00ED568D" w:rsidRPr="001D3A23" w:rsidRDefault="00ED568D" w:rsidP="001D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</w:t>
              </w:r>
            </w:hyperlink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7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http://teatr-koleso.ru/contacts</w:t>
              </w:r>
            </w:hyperlink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293CCF">
        <w:trPr>
          <w:trHeight w:val="939"/>
        </w:trPr>
        <w:tc>
          <w:tcPr>
            <w:tcW w:w="284" w:type="dxa"/>
            <w:vMerge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дата создания, сведения об учредителях</w:t>
            </w:r>
          </w:p>
          <w:p w:rsidR="00ED568D" w:rsidRDefault="00ED568D" w:rsidP="00293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</w:t>
              </w:r>
            </w:hyperlink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293CCF">
        <w:trPr>
          <w:trHeight w:val="939"/>
        </w:trPr>
        <w:tc>
          <w:tcPr>
            <w:tcW w:w="284" w:type="dxa"/>
            <w:vMerge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учредительные документы </w:t>
            </w:r>
          </w:p>
          <w:p w:rsidR="00ED568D" w:rsidRDefault="00ED568D" w:rsidP="00293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293CCF">
        <w:trPr>
          <w:trHeight w:val="939"/>
        </w:trPr>
        <w:tc>
          <w:tcPr>
            <w:tcW w:w="284" w:type="dxa"/>
            <w:vMerge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структура организации, режим, график работы, контактные телефоны, адреса электронной почты</w:t>
            </w:r>
          </w:p>
          <w:p w:rsidR="00ED568D" w:rsidRDefault="00ED568D" w:rsidP="00293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http://teatr-koleso.ru/contac</w:t>
              </w:r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ts</w:t>
              </w:r>
            </w:hyperlink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293CCF">
        <w:trPr>
          <w:trHeight w:val="939"/>
        </w:trPr>
        <w:tc>
          <w:tcPr>
            <w:tcW w:w="284" w:type="dxa"/>
            <w:vMerge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Pr="00293CCF" w:rsidRDefault="007A5334" w:rsidP="001D3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фамилии, имена отчества руководящего состава, её структурных подразделений и филиалов</w:t>
            </w:r>
          </w:p>
        </w:tc>
        <w:tc>
          <w:tcPr>
            <w:tcW w:w="1842" w:type="dxa"/>
            <w:vAlign w:val="center"/>
          </w:tcPr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</w:t>
            </w:r>
          </w:p>
          <w:p w:rsidR="00ED568D" w:rsidRDefault="00236B49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http://teatr-koleso.ru/o-teatre/rukovodstvo</w:t>
              </w:r>
            </w:hyperlink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293CCF">
        <w:trPr>
          <w:trHeight w:val="1359"/>
        </w:trPr>
        <w:tc>
          <w:tcPr>
            <w:tcW w:w="284" w:type="dxa"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5334" w:rsidRPr="007A5334" w:rsidRDefault="007A5334" w:rsidP="007A53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деятельности:</w:t>
            </w:r>
          </w:p>
          <w:p w:rsidR="00ED568D" w:rsidRPr="007A5334" w:rsidRDefault="007A5334" w:rsidP="007A5334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ED568D"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1842" w:type="dxa"/>
            <w:vAlign w:val="center"/>
          </w:tcPr>
          <w:p w:rsidR="00ED568D" w:rsidRDefault="00ED568D" w:rsidP="007A53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</w:t>
            </w:r>
          </w:p>
          <w:p w:rsidR="0019151A" w:rsidRDefault="00236B49" w:rsidP="007A53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9151A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  <w:r w:rsidR="001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ED568D" w:rsidRPr="004573D3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частью театра</w:t>
            </w:r>
          </w:p>
          <w:p w:rsidR="00ED568D" w:rsidRPr="004573D3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М.В.</w:t>
            </w:r>
          </w:p>
          <w:p w:rsidR="00ED568D" w:rsidRPr="004573D3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8-987-439-68-83</w:t>
            </w:r>
          </w:p>
        </w:tc>
      </w:tr>
      <w:tr w:rsidR="00ED568D" w:rsidTr="00293CCF">
        <w:trPr>
          <w:trHeight w:val="1359"/>
        </w:trPr>
        <w:tc>
          <w:tcPr>
            <w:tcW w:w="284" w:type="dxa"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  <w:r w:rsidR="00ED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D568D" w:rsidRPr="00C1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опии нормативных правовых актов, устанавливающих цены (тарифы) на услуги (приказы о ценовой политике, об установлении цен на билеты, о предоставлении льгот)</w:t>
            </w:r>
          </w:p>
          <w:p w:rsidR="00ED568D" w:rsidRDefault="00ED568D" w:rsidP="001D3A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ED568D" w:rsidRDefault="00ED568D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ED568D" w:rsidRDefault="00ED568D" w:rsidP="004573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004FAD">
        <w:trPr>
          <w:trHeight w:val="1359"/>
        </w:trPr>
        <w:tc>
          <w:tcPr>
            <w:tcW w:w="284" w:type="dxa"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  <w:r w:rsidR="00ED568D" w:rsidRPr="0096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плана финансово-хозяйственной деятельности</w:t>
            </w:r>
          </w:p>
        </w:tc>
        <w:tc>
          <w:tcPr>
            <w:tcW w:w="1842" w:type="dxa"/>
          </w:tcPr>
          <w:p w:rsidR="00ED568D" w:rsidRDefault="00ED568D" w:rsidP="005D7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ED568D" w:rsidRPr="008765EC" w:rsidRDefault="00ED568D" w:rsidP="005D7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8D" w:rsidTr="00004FAD">
        <w:trPr>
          <w:trHeight w:val="1359"/>
        </w:trPr>
        <w:tc>
          <w:tcPr>
            <w:tcW w:w="284" w:type="dxa"/>
            <w:vAlign w:val="center"/>
          </w:tcPr>
          <w:p w:rsidR="00ED568D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D568D" w:rsidRPr="004573D3" w:rsidRDefault="00ED568D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568D" w:rsidRPr="004573D3" w:rsidRDefault="00ED568D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568D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  <w:r w:rsidR="00ED568D" w:rsidRPr="0096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материально-техническом обеспечении предоставления услуг</w:t>
            </w:r>
          </w:p>
        </w:tc>
        <w:tc>
          <w:tcPr>
            <w:tcW w:w="1842" w:type="dxa"/>
          </w:tcPr>
          <w:p w:rsidR="00ED568D" w:rsidRDefault="00ED568D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ED568D" w:rsidRDefault="00236B49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D568D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ED568D" w:rsidRPr="008765EC" w:rsidRDefault="00ED568D" w:rsidP="005D7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D568D" w:rsidRPr="004573D3" w:rsidRDefault="00ED568D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Pr="009614B1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  <w:r w:rsidR="006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РФ.</w:t>
            </w:r>
          </w:p>
        </w:tc>
        <w:tc>
          <w:tcPr>
            <w:tcW w:w="1842" w:type="dxa"/>
          </w:tcPr>
          <w:p w:rsidR="006B6591" w:rsidRPr="008765EC" w:rsidRDefault="006B6591" w:rsidP="005D7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подлежащая лицензированию, отсутствует</w:t>
            </w:r>
          </w:p>
        </w:tc>
        <w:tc>
          <w:tcPr>
            <w:tcW w:w="1842" w:type="dxa"/>
            <w:vMerge w:val="restart"/>
            <w:vAlign w:val="center"/>
          </w:tcPr>
          <w:p w:rsidR="006B6591" w:rsidRPr="004573D3" w:rsidRDefault="006B6591" w:rsidP="006B6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частью театра</w:t>
            </w:r>
          </w:p>
          <w:p w:rsidR="006B6591" w:rsidRPr="004573D3" w:rsidRDefault="006B6591" w:rsidP="006B6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М.В.</w:t>
            </w:r>
          </w:p>
          <w:p w:rsidR="006B6591" w:rsidRPr="004573D3" w:rsidRDefault="006B6591" w:rsidP="006B6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8-987-439-68-83</w:t>
            </w: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Default="007A5334" w:rsidP="00040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  <w:r w:rsidR="006B6591" w:rsidRPr="0096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1842" w:type="dxa"/>
          </w:tcPr>
          <w:p w:rsidR="006B6591" w:rsidRDefault="006B6591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6B6591" w:rsidRDefault="00236B49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B6591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6B6591" w:rsidRDefault="00236B49" w:rsidP="00040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B6591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http://teatr-koleso.ru/afisha</w:t>
              </w:r>
            </w:hyperlink>
          </w:p>
          <w:p w:rsidR="006B6591" w:rsidRPr="008765EC" w:rsidRDefault="006B6591" w:rsidP="00040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Pr="007A5334" w:rsidRDefault="007A5334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</w:t>
            </w:r>
            <w:r w:rsidR="006B6591"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выполнении муниципального задания</w:t>
            </w:r>
          </w:p>
        </w:tc>
        <w:tc>
          <w:tcPr>
            <w:tcW w:w="1842" w:type="dxa"/>
          </w:tcPr>
          <w:p w:rsidR="006B6591" w:rsidRDefault="006B6591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6B6591" w:rsidRDefault="00236B49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6B6591"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6B6591" w:rsidRPr="008765EC" w:rsidRDefault="006B6591" w:rsidP="005D7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A5334" w:rsidRPr="007A5334" w:rsidRDefault="007A5334" w:rsidP="007A5334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иной информации</w:t>
            </w:r>
          </w:p>
          <w:p w:rsidR="006B6591" w:rsidRPr="007A5334" w:rsidRDefault="007A5334" w:rsidP="007A5334">
            <w:pPr>
              <w:pStyle w:val="a5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 w:rsidR="006B6591"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1842" w:type="dxa"/>
          </w:tcPr>
          <w:p w:rsidR="006B6591" w:rsidRDefault="006B6591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законодательства</w:t>
            </w:r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Pr="007A5334" w:rsidRDefault="006B6591" w:rsidP="007A5334">
            <w:pPr>
              <w:pStyle w:val="a5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1842" w:type="dxa"/>
          </w:tcPr>
          <w:p w:rsidR="006B6591" w:rsidRDefault="006B6591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Pr="007A5334" w:rsidRDefault="006B6591" w:rsidP="007A5334">
            <w:pPr>
              <w:pStyle w:val="a5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1842" w:type="dxa"/>
          </w:tcPr>
          <w:p w:rsidR="006B6591" w:rsidRDefault="006B6591" w:rsidP="00ED5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Pr="007A5334" w:rsidRDefault="006B6591" w:rsidP="007A5334">
            <w:pPr>
              <w:pStyle w:val="a5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1842" w:type="dxa"/>
          </w:tcPr>
          <w:p w:rsidR="00236B49" w:rsidRDefault="00236B49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236B49" w:rsidRDefault="00236B49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6B6591" w:rsidRDefault="006B6591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591" w:rsidTr="00004FAD">
        <w:trPr>
          <w:trHeight w:val="1359"/>
        </w:trPr>
        <w:tc>
          <w:tcPr>
            <w:tcW w:w="284" w:type="dxa"/>
            <w:vAlign w:val="center"/>
          </w:tcPr>
          <w:p w:rsidR="006B6591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B6591" w:rsidRPr="004573D3" w:rsidRDefault="006B6591" w:rsidP="00E05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591" w:rsidRPr="004573D3" w:rsidRDefault="006B6591" w:rsidP="00E05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6591" w:rsidRPr="007A5334" w:rsidRDefault="006B6591" w:rsidP="007A5334">
            <w:pPr>
              <w:pStyle w:val="a5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улучшению качества работы организации.</w:t>
            </w:r>
          </w:p>
          <w:p w:rsidR="006B6591" w:rsidRPr="009829D5" w:rsidRDefault="006B6591" w:rsidP="00293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6B49" w:rsidRDefault="00236B49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</w:t>
            </w:r>
          </w:p>
          <w:p w:rsidR="00236B49" w:rsidRDefault="00236B49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7856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http://teatr-koleso.ru/o-teatre/docs</w:t>
              </w:r>
            </w:hyperlink>
          </w:p>
          <w:p w:rsidR="006B6591" w:rsidRDefault="006B6591" w:rsidP="00236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Merge/>
            <w:vAlign w:val="center"/>
          </w:tcPr>
          <w:p w:rsidR="006B6591" w:rsidRPr="004573D3" w:rsidRDefault="006B6591" w:rsidP="00E70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397F" w:rsidRDefault="00E0397F"/>
    <w:sectPr w:rsidR="00E0397F" w:rsidSect="0069478E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AB9"/>
    <w:multiLevelType w:val="multilevel"/>
    <w:tmpl w:val="01709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D22B2D"/>
    <w:multiLevelType w:val="hybridMultilevel"/>
    <w:tmpl w:val="C990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307"/>
    <w:multiLevelType w:val="hybridMultilevel"/>
    <w:tmpl w:val="F30A6E7A"/>
    <w:lvl w:ilvl="0" w:tplc="389650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6035A"/>
    <w:multiLevelType w:val="hybridMultilevel"/>
    <w:tmpl w:val="84C84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08"/>
    <w:rsid w:val="0019151A"/>
    <w:rsid w:val="001D3A23"/>
    <w:rsid w:val="00200F08"/>
    <w:rsid w:val="00236B49"/>
    <w:rsid w:val="00293CCF"/>
    <w:rsid w:val="004573D3"/>
    <w:rsid w:val="004742DA"/>
    <w:rsid w:val="006B6591"/>
    <w:rsid w:val="007A5334"/>
    <w:rsid w:val="00E0397F"/>
    <w:rsid w:val="00E0528E"/>
    <w:rsid w:val="00E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F08"/>
    <w:rPr>
      <w:color w:val="000080"/>
      <w:u w:val="single"/>
    </w:rPr>
  </w:style>
  <w:style w:type="table" w:styleId="a4">
    <w:name w:val="Table Grid"/>
    <w:basedOn w:val="a1"/>
    <w:uiPriority w:val="59"/>
    <w:rsid w:val="0020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528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D3A23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D3A2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0F08"/>
    <w:rPr>
      <w:color w:val="000080"/>
      <w:u w:val="single"/>
    </w:rPr>
  </w:style>
  <w:style w:type="table" w:styleId="a4">
    <w:name w:val="Table Grid"/>
    <w:basedOn w:val="a1"/>
    <w:uiPriority w:val="59"/>
    <w:rsid w:val="0020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528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D3A23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D3A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-koleso.ru/o-teatre" TargetMode="External"/><Relationship Id="rId13" Type="http://schemas.openxmlformats.org/officeDocument/2006/relationships/hyperlink" Target="http://teatr-koleso.ru/o-teatre/docs" TargetMode="External"/><Relationship Id="rId18" Type="http://schemas.openxmlformats.org/officeDocument/2006/relationships/hyperlink" Target="http://teatr-koleso.ru/afish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atr-koleso.ru/o-teatre/docs" TargetMode="External"/><Relationship Id="rId7" Type="http://schemas.openxmlformats.org/officeDocument/2006/relationships/hyperlink" Target="http://teatr-koleso.ru/contacts" TargetMode="External"/><Relationship Id="rId12" Type="http://schemas.openxmlformats.org/officeDocument/2006/relationships/hyperlink" Target="http://teatr-koleso.ru/o-teatre/rukovodstvo" TargetMode="External"/><Relationship Id="rId17" Type="http://schemas.openxmlformats.org/officeDocument/2006/relationships/hyperlink" Target="http://teatr-koleso.ru/o-teatre/docs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tr-koleso.ru/o-teatre/docs" TargetMode="External"/><Relationship Id="rId20" Type="http://schemas.openxmlformats.org/officeDocument/2006/relationships/hyperlink" Target="http://teatr-koleso.ru/o-teatre/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tr-koleso.ru/o-teatre" TargetMode="External"/><Relationship Id="rId11" Type="http://schemas.openxmlformats.org/officeDocument/2006/relationships/hyperlink" Target="http://teatr-koleso.ru/o-teatre/do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tr-koleso.ru/o-teatre/do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atr-koleso.ru/contacts" TargetMode="External"/><Relationship Id="rId19" Type="http://schemas.openxmlformats.org/officeDocument/2006/relationships/hyperlink" Target="http://teatr-koleso.ru/o-teatre/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tr-koleso.ru/o-teatre/docs" TargetMode="External"/><Relationship Id="rId14" Type="http://schemas.openxmlformats.org/officeDocument/2006/relationships/hyperlink" Target="http://teatr-koleso.ru/o-teatre/do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panjushkina.ta</dc:creator>
  <cp:lastModifiedBy>User</cp:lastModifiedBy>
  <cp:revision>2</cp:revision>
  <dcterms:created xsi:type="dcterms:W3CDTF">2018-05-30T11:47:00Z</dcterms:created>
  <dcterms:modified xsi:type="dcterms:W3CDTF">2018-05-30T11:47:00Z</dcterms:modified>
</cp:coreProperties>
</file>